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7D" w:rsidRDefault="00AE397D">
      <w:pPr>
        <w:rPr>
          <w:lang w:val="is-IS"/>
        </w:rPr>
      </w:pPr>
    </w:p>
    <w:p w:rsidR="00AE397D" w:rsidRDefault="00AE397D">
      <w:pPr>
        <w:rPr>
          <w:lang w:val="is-IS"/>
        </w:rPr>
      </w:pPr>
      <w:r>
        <w:rPr>
          <w:lang w:val="is-IS"/>
        </w:rPr>
        <w:t>Umsögn um þingályktunartillögu iðnaðarráðuneytis  um vernd og nýtingu orkuauðlinda.</w:t>
      </w:r>
    </w:p>
    <w:p w:rsidR="00AE397D" w:rsidRDefault="00AE397D">
      <w:pPr>
        <w:rPr>
          <w:lang w:val="is-IS"/>
        </w:rPr>
      </w:pPr>
      <w:r>
        <w:rPr>
          <w:lang w:val="is-IS"/>
        </w:rPr>
        <w:t>Selfossvirkjun.</w:t>
      </w:r>
    </w:p>
    <w:p w:rsidR="00AE397D" w:rsidRDefault="00AE397D">
      <w:pPr>
        <w:rPr>
          <w:lang w:val="is-IS"/>
        </w:rPr>
      </w:pPr>
      <w:r>
        <w:rPr>
          <w:lang w:val="is-IS"/>
        </w:rPr>
        <w:t xml:space="preserve">Þess er krafist að virkjun Ölfusár verði sett í verndarflokk. Að virkjun á þessum stað skuli vera í biðflokki  er óásættanleg staða.  Það má aldrei gerast að Ölfusá verði virkjuð við Selfoss. </w:t>
      </w:r>
      <w:r w:rsidR="00B16C35">
        <w:rPr>
          <w:lang w:val="is-IS"/>
        </w:rPr>
        <w:t>Þeir f</w:t>
      </w:r>
      <w:r>
        <w:rPr>
          <w:lang w:val="is-IS"/>
        </w:rPr>
        <w:t>ulltrúa</w:t>
      </w:r>
      <w:r w:rsidR="007D199E">
        <w:rPr>
          <w:lang w:val="is-IS"/>
        </w:rPr>
        <w:t>r</w:t>
      </w:r>
      <w:r>
        <w:rPr>
          <w:lang w:val="is-IS"/>
        </w:rPr>
        <w:t xml:space="preserve"> í verkefnastjórn um rammaáætlun </w:t>
      </w:r>
      <w:r w:rsidR="00C50F36">
        <w:rPr>
          <w:lang w:val="is-IS"/>
        </w:rPr>
        <w:t xml:space="preserve">sem hafa af óskiljanlegum ástæðum fundið rök fyrir því að setja Selfossvirkjun í biðflokk </w:t>
      </w:r>
      <w:r>
        <w:rPr>
          <w:lang w:val="is-IS"/>
        </w:rPr>
        <w:t xml:space="preserve">hefðu átt að kynna sér hverjar afleiðingar virkjunar á þessum stað geta haft. </w:t>
      </w:r>
      <w:r w:rsidR="00C50F36">
        <w:rPr>
          <w:lang w:val="is-IS"/>
        </w:rPr>
        <w:t>Neðan við stíflu sem byggð yrði er þéttbýlasti hluti suðurlands.</w:t>
      </w:r>
      <w:r w:rsidR="0015117A">
        <w:rPr>
          <w:lang w:val="is-IS"/>
        </w:rPr>
        <w:t xml:space="preserve"> Í húfi er</w:t>
      </w:r>
      <w:r w:rsidR="007D199E">
        <w:rPr>
          <w:lang w:val="is-IS"/>
        </w:rPr>
        <w:t>u</w:t>
      </w:r>
      <w:r w:rsidR="0015117A">
        <w:rPr>
          <w:lang w:val="is-IS"/>
        </w:rPr>
        <w:t xml:space="preserve"> þúsundir mannslífa, náttúra, lífríki, veiðihlunnindi, mannvirki og ímynd.</w:t>
      </w:r>
    </w:p>
    <w:p w:rsidR="00A84472" w:rsidRDefault="00A84472">
      <w:pPr>
        <w:rPr>
          <w:lang w:val="is-IS"/>
        </w:rPr>
      </w:pPr>
      <w:r>
        <w:rPr>
          <w:lang w:val="is-IS"/>
        </w:rPr>
        <w:t xml:space="preserve">Helstu </w:t>
      </w:r>
      <w:r w:rsidR="00CC1341">
        <w:rPr>
          <w:lang w:val="is-IS"/>
        </w:rPr>
        <w:t xml:space="preserve">gallar og </w:t>
      </w:r>
      <w:r>
        <w:rPr>
          <w:lang w:val="is-IS"/>
        </w:rPr>
        <w:t>hættur</w:t>
      </w:r>
      <w:r w:rsidR="00CC1341">
        <w:rPr>
          <w:lang w:val="is-IS"/>
        </w:rPr>
        <w:t>.</w:t>
      </w:r>
    </w:p>
    <w:p w:rsidR="00A84472" w:rsidRPr="00A84472" w:rsidRDefault="00A84472" w:rsidP="00A84472">
      <w:pPr>
        <w:pStyle w:val="ListParagraph"/>
        <w:numPr>
          <w:ilvl w:val="0"/>
          <w:numId w:val="1"/>
        </w:numPr>
        <w:rPr>
          <w:lang w:val="is-IS"/>
        </w:rPr>
      </w:pPr>
      <w:r w:rsidRPr="00A84472">
        <w:rPr>
          <w:lang w:val="is-IS"/>
        </w:rPr>
        <w:t>Flóðahætta af veðurfarsástæðum.  Aukning á vatnsmagni/ísst</w:t>
      </w:r>
      <w:r w:rsidR="005A372B">
        <w:rPr>
          <w:lang w:val="is-IS"/>
        </w:rPr>
        <w:t>í</w:t>
      </w:r>
      <w:r w:rsidRPr="00A84472">
        <w:rPr>
          <w:lang w:val="is-IS"/>
        </w:rPr>
        <w:t>flur.</w:t>
      </w:r>
    </w:p>
    <w:p w:rsidR="00A84472" w:rsidRDefault="00C50F36" w:rsidP="00A84472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Flóðahætta af hamförum. </w:t>
      </w:r>
      <w:r w:rsidR="005A372B">
        <w:rPr>
          <w:lang w:val="is-IS"/>
        </w:rPr>
        <w:t>N</w:t>
      </w:r>
      <w:r w:rsidR="00A84472">
        <w:rPr>
          <w:lang w:val="is-IS"/>
        </w:rPr>
        <w:t>áttúruhamfar</w:t>
      </w:r>
      <w:r w:rsidR="005A372B">
        <w:rPr>
          <w:lang w:val="is-IS"/>
        </w:rPr>
        <w:t>ir</w:t>
      </w:r>
      <w:r>
        <w:rPr>
          <w:lang w:val="is-IS"/>
        </w:rPr>
        <w:t xml:space="preserve"> eins og jarðskjálftar eða eldgos </w:t>
      </w:r>
      <w:r w:rsidR="00A84472">
        <w:rPr>
          <w:lang w:val="is-IS"/>
        </w:rPr>
        <w:t xml:space="preserve"> sem framkalla stíflurof. Þá </w:t>
      </w:r>
      <w:r w:rsidR="00651666">
        <w:rPr>
          <w:lang w:val="is-IS"/>
        </w:rPr>
        <w:t xml:space="preserve">má reikna með að </w:t>
      </w:r>
      <w:r w:rsidR="00A84472">
        <w:rPr>
          <w:lang w:val="is-IS"/>
        </w:rPr>
        <w:t xml:space="preserve"> allt</w:t>
      </w:r>
      <w:r w:rsidR="00651666">
        <w:rPr>
          <w:lang w:val="is-IS"/>
        </w:rPr>
        <w:t xml:space="preserve"> það</w:t>
      </w:r>
      <w:r w:rsidR="00A84472">
        <w:rPr>
          <w:lang w:val="is-IS"/>
        </w:rPr>
        <w:t xml:space="preserve"> vatnsmagn </w:t>
      </w:r>
      <w:r w:rsidR="00651666">
        <w:rPr>
          <w:lang w:val="is-IS"/>
        </w:rPr>
        <w:t>sem  í</w:t>
      </w:r>
      <w:r w:rsidR="00A84472">
        <w:rPr>
          <w:lang w:val="is-IS"/>
        </w:rPr>
        <w:t xml:space="preserve"> </w:t>
      </w:r>
      <w:r w:rsidR="00750F37">
        <w:rPr>
          <w:lang w:val="is-IS"/>
        </w:rPr>
        <w:t>inntaks</w:t>
      </w:r>
      <w:r w:rsidR="00A84472">
        <w:rPr>
          <w:lang w:val="is-IS"/>
        </w:rPr>
        <w:t xml:space="preserve">lóninu </w:t>
      </w:r>
      <w:r w:rsidR="00651666">
        <w:rPr>
          <w:lang w:val="is-IS"/>
        </w:rPr>
        <w:t xml:space="preserve">er hellist í </w:t>
      </w:r>
      <w:r w:rsidR="00A84472">
        <w:rPr>
          <w:lang w:val="is-IS"/>
        </w:rPr>
        <w:t xml:space="preserve"> einu hendingskasti yfir byggðina fyrir neðan.</w:t>
      </w:r>
    </w:p>
    <w:p w:rsidR="00A84472" w:rsidRDefault="00A84472" w:rsidP="00651666">
      <w:pPr>
        <w:pStyle w:val="ListParagraph"/>
        <w:numPr>
          <w:ilvl w:val="0"/>
          <w:numId w:val="1"/>
        </w:numPr>
        <w:ind w:left="709"/>
        <w:rPr>
          <w:lang w:val="is-IS"/>
        </w:rPr>
      </w:pPr>
      <w:r w:rsidRPr="00651666">
        <w:rPr>
          <w:lang w:val="is-IS"/>
        </w:rPr>
        <w:t xml:space="preserve">Jarðefni sem setjast til  í </w:t>
      </w:r>
      <w:r w:rsidR="00651666" w:rsidRPr="00651666">
        <w:rPr>
          <w:lang w:val="is-IS"/>
        </w:rPr>
        <w:t>inntaks</w:t>
      </w:r>
      <w:r w:rsidRPr="00651666">
        <w:rPr>
          <w:lang w:val="is-IS"/>
        </w:rPr>
        <w:t>lóninu þegar jökulvatnið stöðvast og framburður árinnar, möl og aur, fellur til botns. Sultartangalón sem er innan við 20 ára gamalt er að verða fullt vegna sams</w:t>
      </w:r>
      <w:r w:rsidR="00651666" w:rsidRPr="00651666">
        <w:rPr>
          <w:lang w:val="is-IS"/>
        </w:rPr>
        <w:t xml:space="preserve">konar aðstæðna í Þjórsá.  </w:t>
      </w:r>
      <w:r w:rsidRPr="00651666">
        <w:rPr>
          <w:lang w:val="is-IS"/>
        </w:rPr>
        <w:t xml:space="preserve">Í fyrirhuguðu lóni Urriðafossvirkjunar </w:t>
      </w:r>
      <w:r w:rsidR="00651666" w:rsidRPr="00651666">
        <w:rPr>
          <w:lang w:val="is-IS"/>
        </w:rPr>
        <w:t xml:space="preserve">sem </w:t>
      </w:r>
      <w:r w:rsidR="00C50F36">
        <w:rPr>
          <w:lang w:val="is-IS"/>
        </w:rPr>
        <w:t>yrði</w:t>
      </w:r>
      <w:r w:rsidRPr="00651666">
        <w:rPr>
          <w:lang w:val="is-IS"/>
        </w:rPr>
        <w:t xml:space="preserve"> </w:t>
      </w:r>
      <w:r w:rsidR="00651666" w:rsidRPr="00651666">
        <w:rPr>
          <w:lang w:val="is-IS"/>
        </w:rPr>
        <w:t xml:space="preserve"> fimmta </w:t>
      </w:r>
      <w:r w:rsidRPr="00651666">
        <w:rPr>
          <w:lang w:val="is-IS"/>
        </w:rPr>
        <w:t xml:space="preserve">neðsta lón í </w:t>
      </w:r>
      <w:r w:rsidR="00651666" w:rsidRPr="00651666">
        <w:rPr>
          <w:lang w:val="is-IS"/>
        </w:rPr>
        <w:t xml:space="preserve">Þjórsá, fyrir neðan fjögur lón sem öll taka við framburði, er reiknað með að dæla þurfi allt að 75.000 rúmmetrum af jarðefnum á land árlega. 75.000 rúmmetrar þekja 7,5 hektara með eins meters þykku lagi af fíngerðu, fokgjörnu efni.   </w:t>
      </w:r>
      <w:r w:rsidR="00651666">
        <w:rPr>
          <w:lang w:val="is-IS"/>
        </w:rPr>
        <w:t xml:space="preserve"> Líklegt verður að telja að útfelling í Ölfusá við Selfoss verði margföld á við það sem reiknað er með við Urriðafoss.                                          </w:t>
      </w:r>
      <w:r w:rsidR="00651666" w:rsidRPr="00651666">
        <w:rPr>
          <w:lang w:val="is-IS"/>
        </w:rPr>
        <w:t xml:space="preserve">                                                                                   Hvert á að koma leðjunni þar sem byggð er allt um hring?  </w:t>
      </w:r>
    </w:p>
    <w:p w:rsidR="00E66AA4" w:rsidRPr="003D0B98" w:rsidRDefault="00CA5AE0" w:rsidP="00E66AA4">
      <w:pPr>
        <w:pStyle w:val="ListParagraph"/>
        <w:numPr>
          <w:ilvl w:val="0"/>
          <w:numId w:val="1"/>
        </w:numPr>
      </w:pPr>
      <w:r w:rsidRPr="00E66AA4">
        <w:rPr>
          <w:lang w:val="is-IS"/>
        </w:rPr>
        <w:t>Aurburður niður í farveginn neðan við st</w:t>
      </w:r>
      <w:r w:rsidR="005A372B" w:rsidRPr="00E66AA4">
        <w:rPr>
          <w:lang w:val="is-IS"/>
        </w:rPr>
        <w:t>í</w:t>
      </w:r>
      <w:r w:rsidRPr="00E66AA4">
        <w:rPr>
          <w:lang w:val="is-IS"/>
        </w:rPr>
        <w:t>flu. Þegar rennsli verður það mikið að opna þurfi botnlokur fer botnfall af stað</w:t>
      </w:r>
      <w:r w:rsidR="005A372B" w:rsidRPr="00E66AA4">
        <w:rPr>
          <w:lang w:val="is-IS"/>
        </w:rPr>
        <w:t xml:space="preserve">, sem annars hefði skilað sér niður jafnt og þétt með eðlilegu </w:t>
      </w:r>
      <w:r w:rsidR="005C0537" w:rsidRPr="00E66AA4">
        <w:rPr>
          <w:lang w:val="is-IS"/>
        </w:rPr>
        <w:t>rennsli án virkjunar</w:t>
      </w:r>
      <w:r w:rsidRPr="00E66AA4">
        <w:rPr>
          <w:lang w:val="is-IS"/>
        </w:rPr>
        <w:t xml:space="preserve">. </w:t>
      </w:r>
      <w:r w:rsidR="005A372B" w:rsidRPr="00E66AA4">
        <w:rPr>
          <w:lang w:val="is-IS"/>
        </w:rPr>
        <w:t>Le</w:t>
      </w:r>
      <w:r w:rsidR="00C50F36" w:rsidRPr="00E66AA4">
        <w:rPr>
          <w:lang w:val="is-IS"/>
        </w:rPr>
        <w:t>irinn</w:t>
      </w:r>
      <w:r w:rsidR="005A372B" w:rsidRPr="00E66AA4">
        <w:rPr>
          <w:lang w:val="is-IS"/>
        </w:rPr>
        <w:t xml:space="preserve"> </w:t>
      </w:r>
      <w:r w:rsidRPr="00E66AA4">
        <w:rPr>
          <w:lang w:val="is-IS"/>
        </w:rPr>
        <w:t xml:space="preserve"> mun setjast á bakka árinnar allt til sjávar og valda loftmengun þegar </w:t>
      </w:r>
      <w:r w:rsidR="005A372B" w:rsidRPr="00E66AA4">
        <w:rPr>
          <w:lang w:val="is-IS"/>
        </w:rPr>
        <w:t>h</w:t>
      </w:r>
      <w:r w:rsidR="00C50F36" w:rsidRPr="00E66AA4">
        <w:rPr>
          <w:lang w:val="is-IS"/>
        </w:rPr>
        <w:t>ann</w:t>
      </w:r>
      <w:r w:rsidRPr="00E66AA4">
        <w:rPr>
          <w:lang w:val="is-IS"/>
        </w:rPr>
        <w:t xml:space="preserve"> þornar og fýkur.</w:t>
      </w:r>
      <w:r w:rsidR="005A372B" w:rsidRPr="00E66AA4">
        <w:rPr>
          <w:lang w:val="is-IS"/>
        </w:rPr>
        <w:t xml:space="preserve"> Auk þess mun aurinn tefja uppgöngu </w:t>
      </w:r>
      <w:r w:rsidR="00C50F36" w:rsidRPr="00E66AA4">
        <w:rPr>
          <w:lang w:val="is-IS"/>
        </w:rPr>
        <w:t>fiska</w:t>
      </w:r>
      <w:r w:rsidR="005A372B" w:rsidRPr="00E66AA4">
        <w:rPr>
          <w:lang w:val="is-IS"/>
        </w:rPr>
        <w:t xml:space="preserve"> ásamt því að leggst yfir hrogn og kæfa þau.</w:t>
      </w:r>
    </w:p>
    <w:p w:rsidR="003D0B98" w:rsidRPr="007E5E45" w:rsidRDefault="003D0B98" w:rsidP="00E66AA4">
      <w:pPr>
        <w:pStyle w:val="ListParagraph"/>
        <w:numPr>
          <w:ilvl w:val="0"/>
          <w:numId w:val="1"/>
        </w:numPr>
      </w:pPr>
      <w:r>
        <w:rPr>
          <w:lang w:val="is-IS"/>
        </w:rPr>
        <w:t>Grunnvatn mun hækka verulega á stóru svæði umhverfis lónið.</w:t>
      </w:r>
    </w:p>
    <w:p w:rsidR="007E5E45" w:rsidRPr="00B16C35" w:rsidRDefault="007E5E45" w:rsidP="007E5E45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lang w:val="is-IS"/>
        </w:rPr>
      </w:pPr>
      <w:r>
        <w:rPr>
          <w:rFonts w:ascii="Calibri" w:eastAsia="Calibri" w:hAnsi="Calibri" w:cs="Arial"/>
          <w:lang w:val="is-IS"/>
        </w:rPr>
        <w:t>L</w:t>
      </w:r>
      <w:r w:rsidRPr="005C0537">
        <w:rPr>
          <w:rFonts w:ascii="Calibri" w:eastAsia="Calibri" w:hAnsi="Calibri" w:cs="Arial"/>
          <w:lang w:val="is-IS"/>
        </w:rPr>
        <w:t xml:space="preserve">ón af fyrirhugaðri stærð </w:t>
      </w:r>
      <w:r>
        <w:rPr>
          <w:rFonts w:ascii="Calibri" w:eastAsia="Calibri" w:hAnsi="Calibri" w:cs="Arial"/>
          <w:lang w:val="is-IS"/>
        </w:rPr>
        <w:t>mun  hafa</w:t>
      </w:r>
      <w:r w:rsidRPr="005C0537">
        <w:rPr>
          <w:rFonts w:ascii="Calibri" w:eastAsia="Calibri" w:hAnsi="Calibri" w:cs="Arial"/>
          <w:lang w:val="is-IS"/>
        </w:rPr>
        <w:t xml:space="preserve"> áhrif á lofthita, dýrlíf og flóru </w:t>
      </w:r>
      <w:r w:rsidRPr="005C0537">
        <w:rPr>
          <w:rFonts w:cs="Arial"/>
          <w:lang w:val="is-IS"/>
        </w:rPr>
        <w:t xml:space="preserve">aðliggjandi svæða </w:t>
      </w:r>
      <w:r>
        <w:rPr>
          <w:rFonts w:cs="Arial"/>
          <w:lang w:val="is-IS"/>
        </w:rPr>
        <w:t xml:space="preserve">og </w:t>
      </w:r>
      <w:r w:rsidR="0091213B">
        <w:rPr>
          <w:rFonts w:cs="Arial"/>
          <w:lang w:val="is-IS"/>
        </w:rPr>
        <w:t xml:space="preserve">getur </w:t>
      </w:r>
      <w:r>
        <w:rPr>
          <w:rFonts w:cs="Arial"/>
          <w:lang w:val="is-IS"/>
        </w:rPr>
        <w:t xml:space="preserve">orðið </w:t>
      </w:r>
      <w:r w:rsidRPr="005C0537">
        <w:rPr>
          <w:rFonts w:ascii="Calibri" w:eastAsia="Calibri" w:hAnsi="Calibri" w:cs="Arial"/>
          <w:lang w:val="is-IS"/>
        </w:rPr>
        <w:t xml:space="preserve"> þess valdandi að mývargi skapist kjöraðstæður til lífs með tilheyrandi vandræðum fyrir menn og dýr.</w:t>
      </w:r>
    </w:p>
    <w:p w:rsidR="00E66AA4" w:rsidRDefault="00CA5AE0" w:rsidP="00E66AA4">
      <w:pPr>
        <w:pStyle w:val="ListParagraph"/>
        <w:numPr>
          <w:ilvl w:val="0"/>
          <w:numId w:val="1"/>
        </w:numPr>
      </w:pPr>
      <w:r w:rsidRPr="00E66AA4">
        <w:rPr>
          <w:lang w:val="is-IS"/>
        </w:rPr>
        <w:t>Niðurganga laxfiska. Seiði sem fara inn í lónið verða fyrir afráni af völdum fisks og fugla. Fari þau í hverfla virkjunar verða mikil afföll.  Eigi ekki að taka fyrir göngur fiska niður ánna þarf að stýra þeim framhjá lóninu og niður fyrir virkjun í skurði sem nær frá stíflum og uppfyrir lónið.</w:t>
      </w:r>
      <w:r w:rsidR="00B16C35" w:rsidRPr="00E66AA4">
        <w:rPr>
          <w:lang w:val="is-IS"/>
        </w:rPr>
        <w:t xml:space="preserve"> Eins og vel hefur komið fram nýlega í umræðu um Urriðafossvirkjun er seiðaveita ekki lausn á þessum málum. Í því sambandi bendi ég á erindi dr. Margaret J. Filardo forstöðumanns Fiskvegamiðstöðvarinnar (Fish Passage Center) í Oregonfylki í Bandaríkjunum, sem hún hélt á vegum Verkfræði- og náttúruvísindasviðs Háskóla Íslands, Stofnunar Sæmundar Fróða og NASF,verndarsjóðs villtra laxastofna</w:t>
      </w:r>
      <w:r w:rsidR="00E66AA4" w:rsidRPr="00E66AA4">
        <w:rPr>
          <w:lang w:val="is-IS"/>
        </w:rPr>
        <w:t xml:space="preserve">.  Fyrirlesturinn hélt hún í Háskólabíói 3. nóvember sl. </w:t>
      </w:r>
      <w:r w:rsidR="00E66AA4">
        <w:t xml:space="preserve"> </w:t>
      </w:r>
      <w:proofErr w:type="spellStart"/>
      <w:r w:rsidR="00E66AA4">
        <w:t>Efnt</w:t>
      </w:r>
      <w:proofErr w:type="spellEnd"/>
      <w:r w:rsidR="00E66AA4">
        <w:t xml:space="preserve"> </w:t>
      </w:r>
      <w:proofErr w:type="spellStart"/>
      <w:r w:rsidR="00E66AA4">
        <w:lastRenderedPageBreak/>
        <w:t>var</w:t>
      </w:r>
      <w:proofErr w:type="spellEnd"/>
      <w:r w:rsidR="00E66AA4">
        <w:t xml:space="preserve"> </w:t>
      </w:r>
      <w:proofErr w:type="spellStart"/>
      <w:r w:rsidR="00E66AA4">
        <w:t>til</w:t>
      </w:r>
      <w:proofErr w:type="spellEnd"/>
      <w:r w:rsidR="00E66AA4">
        <w:t xml:space="preserve"> </w:t>
      </w:r>
      <w:proofErr w:type="spellStart"/>
      <w:r w:rsidR="00E66AA4">
        <w:t>fyrirlestrarins</w:t>
      </w:r>
      <w:proofErr w:type="spellEnd"/>
      <w:r w:rsidR="00E66AA4">
        <w:t xml:space="preserve"> </w:t>
      </w:r>
      <w:proofErr w:type="spellStart"/>
      <w:r w:rsidR="00E66AA4">
        <w:t>vegna</w:t>
      </w:r>
      <w:proofErr w:type="spellEnd"/>
      <w:r w:rsidR="00E66AA4">
        <w:t xml:space="preserve"> </w:t>
      </w:r>
      <w:proofErr w:type="spellStart"/>
      <w:r w:rsidR="00E66AA4">
        <w:t>þess</w:t>
      </w:r>
      <w:proofErr w:type="spellEnd"/>
      <w:r w:rsidR="00E66AA4">
        <w:t xml:space="preserve"> </w:t>
      </w:r>
      <w:proofErr w:type="spellStart"/>
      <w:r w:rsidR="00E66AA4">
        <w:t>að</w:t>
      </w:r>
      <w:proofErr w:type="spellEnd"/>
      <w:r w:rsidR="00E66AA4">
        <w:t xml:space="preserve"> </w:t>
      </w:r>
      <w:proofErr w:type="spellStart"/>
      <w:r w:rsidR="00E66AA4">
        <w:t>nú</w:t>
      </w:r>
      <w:proofErr w:type="spellEnd"/>
      <w:r w:rsidR="00E66AA4">
        <w:t xml:space="preserve"> </w:t>
      </w:r>
      <w:proofErr w:type="spellStart"/>
      <w:r w:rsidR="00E66AA4">
        <w:t>stendur</w:t>
      </w:r>
      <w:proofErr w:type="spellEnd"/>
      <w:r w:rsidR="00E66AA4">
        <w:t xml:space="preserve"> </w:t>
      </w:r>
      <w:proofErr w:type="spellStart"/>
      <w:r w:rsidR="00E66AA4">
        <w:t>yfir</w:t>
      </w:r>
      <w:proofErr w:type="spellEnd"/>
      <w:r w:rsidR="00E66AA4">
        <w:t xml:space="preserve"> </w:t>
      </w:r>
      <w:proofErr w:type="spellStart"/>
      <w:r w:rsidR="00E66AA4">
        <w:t>opið</w:t>
      </w:r>
      <w:proofErr w:type="spellEnd"/>
      <w:r w:rsidR="00E66AA4">
        <w:t xml:space="preserve"> </w:t>
      </w:r>
      <w:proofErr w:type="spellStart"/>
      <w:r w:rsidR="00E66AA4">
        <w:t>umsagnarferli</w:t>
      </w:r>
      <w:proofErr w:type="spellEnd"/>
      <w:r w:rsidR="00E66AA4">
        <w:t xml:space="preserve"> um </w:t>
      </w:r>
      <w:proofErr w:type="spellStart"/>
      <w:r w:rsidR="00E66AA4">
        <w:t>drög</w:t>
      </w:r>
      <w:proofErr w:type="spellEnd"/>
      <w:r w:rsidR="00E66AA4">
        <w:t xml:space="preserve"> </w:t>
      </w:r>
      <w:proofErr w:type="spellStart"/>
      <w:r w:rsidR="00E66AA4">
        <w:t>að</w:t>
      </w:r>
      <w:proofErr w:type="spellEnd"/>
      <w:r w:rsidR="00E66AA4">
        <w:t xml:space="preserve"> </w:t>
      </w:r>
      <w:proofErr w:type="spellStart"/>
      <w:r w:rsidR="00E66AA4">
        <w:t>þingsályktun</w:t>
      </w:r>
      <w:proofErr w:type="spellEnd"/>
      <w:r w:rsidR="00E66AA4">
        <w:t xml:space="preserve"> um </w:t>
      </w:r>
      <w:proofErr w:type="spellStart"/>
      <w:r w:rsidR="00E66AA4">
        <w:t>verndun</w:t>
      </w:r>
      <w:proofErr w:type="spellEnd"/>
      <w:r w:rsidR="00E66AA4">
        <w:t xml:space="preserve"> </w:t>
      </w:r>
      <w:proofErr w:type="gramStart"/>
      <w:r w:rsidR="00E66AA4">
        <w:t>og</w:t>
      </w:r>
      <w:proofErr w:type="gramEnd"/>
      <w:r w:rsidR="00E66AA4">
        <w:t xml:space="preserve"> </w:t>
      </w:r>
      <w:proofErr w:type="spellStart"/>
      <w:r w:rsidR="00E66AA4">
        <w:t>nýtingu</w:t>
      </w:r>
      <w:proofErr w:type="spellEnd"/>
      <w:r w:rsidR="00E66AA4">
        <w:t xml:space="preserve"> </w:t>
      </w:r>
      <w:proofErr w:type="spellStart"/>
      <w:r w:rsidR="00E66AA4">
        <w:t>náttúrusvæða</w:t>
      </w:r>
      <w:proofErr w:type="spellEnd"/>
      <w:r w:rsidR="00E66AA4">
        <w:t xml:space="preserve"> </w:t>
      </w:r>
      <w:proofErr w:type="spellStart"/>
      <w:r w:rsidR="00E66AA4">
        <w:t>með</w:t>
      </w:r>
      <w:proofErr w:type="spellEnd"/>
      <w:r w:rsidR="00E66AA4">
        <w:t xml:space="preserve"> </w:t>
      </w:r>
      <w:proofErr w:type="spellStart"/>
      <w:r w:rsidR="00E66AA4">
        <w:t>áherslu</w:t>
      </w:r>
      <w:proofErr w:type="spellEnd"/>
      <w:r w:rsidR="00E66AA4">
        <w:t xml:space="preserve"> á </w:t>
      </w:r>
      <w:proofErr w:type="spellStart"/>
      <w:r w:rsidR="00E66AA4">
        <w:t>vatnsafl</w:t>
      </w:r>
      <w:proofErr w:type="spellEnd"/>
      <w:r w:rsidR="00E66AA4">
        <w:t xml:space="preserve"> og </w:t>
      </w:r>
      <w:proofErr w:type="spellStart"/>
      <w:r w:rsidR="00E66AA4">
        <w:t>jarðhitasvæði</w:t>
      </w:r>
      <w:proofErr w:type="spellEnd"/>
      <w:r w:rsidR="00E66AA4">
        <w:t xml:space="preserve">. </w:t>
      </w:r>
      <w:proofErr w:type="spellStart"/>
      <w:r w:rsidR="00E66AA4">
        <w:t>Athyglin</w:t>
      </w:r>
      <w:proofErr w:type="spellEnd"/>
      <w:r w:rsidR="00E66AA4">
        <w:t xml:space="preserve"> </w:t>
      </w:r>
      <w:proofErr w:type="spellStart"/>
      <w:r w:rsidR="00E66AA4">
        <w:t>beinist</w:t>
      </w:r>
      <w:proofErr w:type="spellEnd"/>
      <w:r w:rsidR="00E66AA4">
        <w:t xml:space="preserve"> </w:t>
      </w:r>
      <w:proofErr w:type="spellStart"/>
      <w:proofErr w:type="gramStart"/>
      <w:r w:rsidR="00E66AA4">
        <w:t>m.a</w:t>
      </w:r>
      <w:proofErr w:type="spellEnd"/>
      <w:proofErr w:type="gramEnd"/>
      <w:r w:rsidR="00E66AA4">
        <w:t xml:space="preserve">. </w:t>
      </w:r>
      <w:proofErr w:type="spellStart"/>
      <w:r w:rsidR="00E66AA4">
        <w:t>að</w:t>
      </w:r>
      <w:proofErr w:type="spellEnd"/>
      <w:r w:rsidR="00E66AA4">
        <w:t xml:space="preserve"> </w:t>
      </w:r>
      <w:proofErr w:type="spellStart"/>
      <w:r w:rsidR="00E66AA4">
        <w:t>villtu</w:t>
      </w:r>
      <w:proofErr w:type="spellEnd"/>
      <w:r w:rsidR="00E66AA4">
        <w:t xml:space="preserve"> </w:t>
      </w:r>
      <w:proofErr w:type="spellStart"/>
      <w:r w:rsidR="00E66AA4">
        <w:t>laxa</w:t>
      </w:r>
      <w:proofErr w:type="spellEnd"/>
      <w:r w:rsidR="00E66AA4">
        <w:t xml:space="preserve">- og </w:t>
      </w:r>
      <w:proofErr w:type="spellStart"/>
      <w:r w:rsidR="00E66AA4">
        <w:t>sjóbirtingsstofnunum</w:t>
      </w:r>
      <w:proofErr w:type="spellEnd"/>
      <w:r w:rsidR="00E66AA4">
        <w:t xml:space="preserve"> í </w:t>
      </w:r>
      <w:proofErr w:type="spellStart"/>
      <w:r w:rsidR="00E66AA4">
        <w:t>Þjórsá</w:t>
      </w:r>
      <w:proofErr w:type="spellEnd"/>
      <w:r w:rsidR="00E66AA4">
        <w:t xml:space="preserve"> og </w:t>
      </w:r>
      <w:proofErr w:type="spellStart"/>
      <w:r w:rsidR="00E66AA4">
        <w:t>áhrifum</w:t>
      </w:r>
      <w:proofErr w:type="spellEnd"/>
      <w:r w:rsidR="00E66AA4">
        <w:t xml:space="preserve"> </w:t>
      </w:r>
      <w:proofErr w:type="spellStart"/>
      <w:r w:rsidR="00E66AA4">
        <w:t>virkjana</w:t>
      </w:r>
      <w:proofErr w:type="spellEnd"/>
      <w:r w:rsidR="00E66AA4">
        <w:t xml:space="preserve"> í </w:t>
      </w:r>
      <w:proofErr w:type="spellStart"/>
      <w:r w:rsidR="00E66AA4">
        <w:t>neðri</w:t>
      </w:r>
      <w:proofErr w:type="spellEnd"/>
      <w:r w:rsidR="00E66AA4">
        <w:t xml:space="preserve"> </w:t>
      </w:r>
      <w:proofErr w:type="spellStart"/>
      <w:r w:rsidR="00E66AA4">
        <w:t>hluta</w:t>
      </w:r>
      <w:proofErr w:type="spellEnd"/>
      <w:r w:rsidR="00E66AA4">
        <w:t xml:space="preserve"> </w:t>
      </w:r>
      <w:proofErr w:type="spellStart"/>
      <w:r w:rsidR="00E66AA4">
        <w:t>árinnar</w:t>
      </w:r>
      <w:proofErr w:type="spellEnd"/>
      <w:r w:rsidR="00E66AA4">
        <w:t xml:space="preserve"> á </w:t>
      </w:r>
      <w:proofErr w:type="spellStart"/>
      <w:r w:rsidR="00E66AA4">
        <w:t>þá</w:t>
      </w:r>
      <w:proofErr w:type="spellEnd"/>
      <w:r w:rsidR="00E66AA4">
        <w:t>.</w:t>
      </w:r>
    </w:p>
    <w:p w:rsidR="00E66AA4" w:rsidRDefault="00E66AA4" w:rsidP="00E66AA4">
      <w:pPr>
        <w:pStyle w:val="NormalWeb"/>
        <w:ind w:left="709"/>
        <w:rPr>
          <w:rFonts w:asciiTheme="minorHAnsi" w:hAnsiTheme="minorHAnsi"/>
          <w:sz w:val="22"/>
          <w:szCs w:val="22"/>
        </w:rPr>
      </w:pPr>
      <w:r w:rsidRPr="00E66AA4">
        <w:rPr>
          <w:rFonts w:asciiTheme="minorHAnsi" w:hAnsiTheme="minorHAnsi"/>
          <w:sz w:val="22"/>
          <w:szCs w:val="22"/>
        </w:rPr>
        <w:t xml:space="preserve">Dr.  </w:t>
      </w:r>
      <w:proofErr w:type="spellStart"/>
      <w:proofErr w:type="gramStart"/>
      <w:r w:rsidRPr="00E66AA4">
        <w:rPr>
          <w:rFonts w:asciiTheme="minorHAnsi" w:hAnsiTheme="minorHAnsi"/>
          <w:sz w:val="22"/>
          <w:szCs w:val="22"/>
        </w:rPr>
        <w:t>Filardo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hefur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í </w:t>
      </w:r>
      <w:proofErr w:type="spellStart"/>
      <w:r w:rsidRPr="00E66AA4">
        <w:rPr>
          <w:rFonts w:asciiTheme="minorHAnsi" w:hAnsiTheme="minorHAnsi"/>
          <w:sz w:val="22"/>
          <w:szCs w:val="22"/>
        </w:rPr>
        <w:t>tvo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áratugi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verið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leiðandi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í </w:t>
      </w:r>
      <w:proofErr w:type="spellStart"/>
      <w:r w:rsidRPr="00E66AA4">
        <w:rPr>
          <w:rFonts w:asciiTheme="minorHAnsi" w:hAnsiTheme="minorHAnsi"/>
          <w:sz w:val="22"/>
          <w:szCs w:val="22"/>
        </w:rPr>
        <w:t>rannsóknum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E66AA4">
        <w:rPr>
          <w:rFonts w:asciiTheme="minorHAnsi" w:hAnsiTheme="minorHAnsi"/>
          <w:sz w:val="22"/>
          <w:szCs w:val="22"/>
        </w:rPr>
        <w:t>lífsskilyrðum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laxastofna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í </w:t>
      </w:r>
      <w:proofErr w:type="spellStart"/>
      <w:r w:rsidRPr="00E66AA4">
        <w:rPr>
          <w:rFonts w:asciiTheme="minorHAnsi" w:hAnsiTheme="minorHAnsi"/>
          <w:sz w:val="22"/>
          <w:szCs w:val="22"/>
        </w:rPr>
        <w:t>virkjuðum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ám</w:t>
      </w:r>
      <w:proofErr w:type="spellEnd"/>
      <w:r w:rsidRPr="00E66AA4">
        <w:rPr>
          <w:rFonts w:asciiTheme="minorHAnsi" w:hAnsiTheme="minorHAnsi"/>
          <w:sz w:val="22"/>
          <w:szCs w:val="22"/>
        </w:rPr>
        <w:t>.</w:t>
      </w:r>
      <w:proofErr w:type="gram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Hjá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Fish Passage Center í Oregon-</w:t>
      </w:r>
      <w:proofErr w:type="spellStart"/>
      <w:r w:rsidRPr="00E66AA4">
        <w:rPr>
          <w:rFonts w:asciiTheme="minorHAnsi" w:hAnsiTheme="minorHAnsi"/>
          <w:sz w:val="22"/>
          <w:szCs w:val="22"/>
        </w:rPr>
        <w:t>fylki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eru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rannsakaðar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gönguleiðir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seiða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66AA4">
        <w:rPr>
          <w:rFonts w:asciiTheme="minorHAnsi" w:hAnsiTheme="minorHAnsi"/>
          <w:sz w:val="22"/>
          <w:szCs w:val="22"/>
        </w:rPr>
        <w:t>og</w:t>
      </w:r>
      <w:proofErr w:type="gram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fullorðinna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fiska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Pr="00E66AA4">
        <w:rPr>
          <w:rFonts w:asciiTheme="minorHAnsi" w:hAnsiTheme="minorHAnsi"/>
          <w:sz w:val="22"/>
          <w:szCs w:val="22"/>
        </w:rPr>
        <w:t>veitt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ráðgjöf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um </w:t>
      </w:r>
      <w:proofErr w:type="spellStart"/>
      <w:r w:rsidRPr="00E66AA4">
        <w:rPr>
          <w:rFonts w:asciiTheme="minorHAnsi" w:hAnsiTheme="minorHAnsi"/>
          <w:sz w:val="22"/>
          <w:szCs w:val="22"/>
        </w:rPr>
        <w:t>gerð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fiskvega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í </w:t>
      </w:r>
      <w:proofErr w:type="spellStart"/>
      <w:r w:rsidRPr="00E66AA4">
        <w:rPr>
          <w:rFonts w:asciiTheme="minorHAnsi" w:hAnsiTheme="minorHAnsi"/>
          <w:sz w:val="22"/>
          <w:szCs w:val="22"/>
        </w:rPr>
        <w:t>ám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sem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hafa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verið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virkjaðar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til</w:t>
      </w:r>
      <w:proofErr w:type="spellEnd"/>
      <w:r w:rsidRPr="00E66A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6AA4">
        <w:rPr>
          <w:rFonts w:asciiTheme="minorHAnsi" w:hAnsiTheme="minorHAnsi"/>
          <w:sz w:val="22"/>
          <w:szCs w:val="22"/>
        </w:rPr>
        <w:t>raforkuframleiðslu</w:t>
      </w:r>
      <w:proofErr w:type="spellEnd"/>
      <w:r w:rsidRPr="00E66AA4">
        <w:rPr>
          <w:rFonts w:asciiTheme="minorHAnsi" w:hAnsiTheme="minorHAnsi"/>
          <w:sz w:val="22"/>
          <w:szCs w:val="22"/>
        </w:rPr>
        <w:t>.</w:t>
      </w:r>
    </w:p>
    <w:p w:rsidR="007E5E45" w:rsidRPr="00E66AA4" w:rsidRDefault="007E5E45" w:rsidP="00E66AA4">
      <w:pPr>
        <w:pStyle w:val="NormalWeb"/>
        <w:ind w:left="709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Fyrirlestur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dr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Filardo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nálgast</w:t>
      </w:r>
      <w:proofErr w:type="spellEnd"/>
      <w:r>
        <w:rPr>
          <w:rFonts w:asciiTheme="minorHAnsi" w:hAnsiTheme="minorHAnsi"/>
          <w:sz w:val="22"/>
          <w:szCs w:val="22"/>
        </w:rPr>
        <w:t xml:space="preserve"> á </w:t>
      </w:r>
      <w:r w:rsidR="0091213B">
        <w:rPr>
          <w:rFonts w:asciiTheme="minorHAnsi" w:hAnsiTheme="minorHAnsi"/>
          <w:sz w:val="22"/>
          <w:szCs w:val="22"/>
        </w:rPr>
        <w:t>ssf@hi.is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A5AE0" w:rsidRPr="007E5E45" w:rsidRDefault="00CA5AE0" w:rsidP="007E5E45">
      <w:pPr>
        <w:rPr>
          <w:lang w:val="is-IS"/>
        </w:rPr>
      </w:pPr>
    </w:p>
    <w:p w:rsidR="00B16C35" w:rsidRPr="005C0537" w:rsidRDefault="007E5E45" w:rsidP="0091213B">
      <w:pPr>
        <w:autoSpaceDE w:val="0"/>
        <w:autoSpaceDN w:val="0"/>
        <w:adjustRightInd w:val="0"/>
        <w:spacing w:after="0" w:line="240" w:lineRule="auto"/>
        <w:rPr>
          <w:lang w:val="is-IS"/>
        </w:rPr>
      </w:pPr>
      <w:r>
        <w:rPr>
          <w:rFonts w:ascii="ArialMT" w:hAnsi="ArialMT" w:cs="ArialMT"/>
          <w:sz w:val="64"/>
          <w:szCs w:val="64"/>
        </w:rPr>
        <w:t xml:space="preserve">    </w:t>
      </w:r>
    </w:p>
    <w:p w:rsidR="005A372B" w:rsidRDefault="00B16C35" w:rsidP="00B16C35">
      <w:pPr>
        <w:pStyle w:val="ListParagraph"/>
        <w:ind w:left="709"/>
        <w:rPr>
          <w:lang w:val="is-IS"/>
        </w:rPr>
      </w:pPr>
      <w:r>
        <w:rPr>
          <w:lang w:val="is-IS"/>
        </w:rPr>
        <w:t>Ég undirrituð tel fráleitt að stífla Ölfusá við Selfoss. Fer ég fram á að Selfossvirkjun verði færð í verndarflokk af ofangreindum ástæðum.</w:t>
      </w:r>
    </w:p>
    <w:p w:rsidR="00B16C35" w:rsidRDefault="00B16C35" w:rsidP="00B16C35">
      <w:pPr>
        <w:pStyle w:val="ListParagraph"/>
        <w:ind w:left="709"/>
        <w:rPr>
          <w:lang w:val="is-IS"/>
        </w:rPr>
      </w:pPr>
    </w:p>
    <w:p w:rsidR="00B16C35" w:rsidRDefault="00B16C35" w:rsidP="00B16C35">
      <w:pPr>
        <w:pStyle w:val="ListParagraph"/>
        <w:ind w:left="709"/>
        <w:rPr>
          <w:lang w:val="is-IS"/>
        </w:rPr>
      </w:pPr>
      <w:r>
        <w:rPr>
          <w:lang w:val="is-IS"/>
        </w:rPr>
        <w:t>Erna Gunnarsdóttir</w:t>
      </w:r>
    </w:p>
    <w:p w:rsidR="00B16C35" w:rsidRDefault="00B16C35" w:rsidP="00B16C35">
      <w:pPr>
        <w:pStyle w:val="ListParagraph"/>
        <w:ind w:left="709"/>
        <w:rPr>
          <w:lang w:val="is-IS"/>
        </w:rPr>
      </w:pPr>
      <w:r>
        <w:rPr>
          <w:lang w:val="is-IS"/>
        </w:rPr>
        <w:t>Selfossi  3</w:t>
      </w:r>
    </w:p>
    <w:p w:rsidR="00B16C35" w:rsidRPr="00651666" w:rsidRDefault="00B16C35" w:rsidP="00B16C35">
      <w:pPr>
        <w:pStyle w:val="ListParagraph"/>
        <w:ind w:left="709"/>
        <w:rPr>
          <w:lang w:val="is-IS"/>
        </w:rPr>
      </w:pPr>
      <w:r>
        <w:rPr>
          <w:lang w:val="is-IS"/>
        </w:rPr>
        <w:t>8</w:t>
      </w:r>
      <w:r w:rsidR="004A0631">
        <w:rPr>
          <w:lang w:val="is-IS"/>
        </w:rPr>
        <w:t>00</w:t>
      </w:r>
      <w:r>
        <w:rPr>
          <w:lang w:val="is-IS"/>
        </w:rPr>
        <w:t xml:space="preserve"> Selfoss</w:t>
      </w:r>
    </w:p>
    <w:sectPr w:rsidR="00B16C35" w:rsidRPr="00651666" w:rsidSect="006D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114"/>
    <w:multiLevelType w:val="hybridMultilevel"/>
    <w:tmpl w:val="B876091E"/>
    <w:lvl w:ilvl="0" w:tplc="1382C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74F"/>
    <w:multiLevelType w:val="hybridMultilevel"/>
    <w:tmpl w:val="60BA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795E"/>
    <w:multiLevelType w:val="hybridMultilevel"/>
    <w:tmpl w:val="AC62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472"/>
    <w:rsid w:val="00132E1C"/>
    <w:rsid w:val="0015117A"/>
    <w:rsid w:val="00273087"/>
    <w:rsid w:val="003D0B98"/>
    <w:rsid w:val="004A0631"/>
    <w:rsid w:val="005A372B"/>
    <w:rsid w:val="005C0537"/>
    <w:rsid w:val="005F38A9"/>
    <w:rsid w:val="00651666"/>
    <w:rsid w:val="006B736C"/>
    <w:rsid w:val="006D3F68"/>
    <w:rsid w:val="00750105"/>
    <w:rsid w:val="00750F37"/>
    <w:rsid w:val="007D199E"/>
    <w:rsid w:val="007E5E45"/>
    <w:rsid w:val="0091213B"/>
    <w:rsid w:val="00A84472"/>
    <w:rsid w:val="00AE397D"/>
    <w:rsid w:val="00B16C35"/>
    <w:rsid w:val="00BC72E8"/>
    <w:rsid w:val="00C50F36"/>
    <w:rsid w:val="00CA5AE0"/>
    <w:rsid w:val="00CC1341"/>
    <w:rsid w:val="00E66AA4"/>
    <w:rsid w:val="00FA7E70"/>
    <w:rsid w:val="00F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7</cp:revision>
  <cp:lastPrinted>2011-11-11T09:40:00Z</cp:lastPrinted>
  <dcterms:created xsi:type="dcterms:W3CDTF">2011-11-09T09:28:00Z</dcterms:created>
  <dcterms:modified xsi:type="dcterms:W3CDTF">2011-11-11T11:31:00Z</dcterms:modified>
</cp:coreProperties>
</file>